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5D" w:rsidRPr="00610F5D" w:rsidRDefault="00610F5D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610F5D">
        <w:rPr>
          <w:rFonts w:eastAsia="Times New Roman" w:cs="Times New Roman"/>
          <w:b/>
          <w:bCs/>
          <w:sz w:val="24"/>
          <w:szCs w:val="24"/>
        </w:rPr>
        <w:t xml:space="preserve">«Дорожная карта» реализации целевой модели наставничества </w:t>
      </w:r>
    </w:p>
    <w:p w:rsidR="00610F5D" w:rsidRPr="00610F5D" w:rsidRDefault="00610F5D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Cs/>
          <w:sz w:val="24"/>
          <w:szCs w:val="24"/>
          <w:u w:val="single"/>
        </w:rPr>
      </w:pPr>
      <w:r w:rsidRPr="00610F5D">
        <w:rPr>
          <w:rFonts w:eastAsia="Times New Roman" w:cs="Times New Roman"/>
          <w:bCs/>
          <w:sz w:val="24"/>
          <w:szCs w:val="24"/>
          <w:u w:val="single"/>
        </w:rPr>
        <w:t xml:space="preserve">в муниципальном дошкольном образовательном учреждении детский сад </w:t>
      </w:r>
      <w:proofErr w:type="spellStart"/>
      <w:r w:rsidRPr="00610F5D">
        <w:rPr>
          <w:rFonts w:eastAsia="Times New Roman" w:cs="Times New Roman"/>
          <w:bCs/>
          <w:sz w:val="24"/>
          <w:szCs w:val="24"/>
          <w:u w:val="single"/>
        </w:rPr>
        <w:t>общеразвивающего</w:t>
      </w:r>
      <w:proofErr w:type="spellEnd"/>
      <w:r w:rsidRPr="00610F5D">
        <w:rPr>
          <w:rFonts w:eastAsia="Times New Roman" w:cs="Times New Roman"/>
          <w:bCs/>
          <w:sz w:val="24"/>
          <w:szCs w:val="24"/>
          <w:u w:val="single"/>
        </w:rPr>
        <w:t xml:space="preserve"> вида с приоритетным осуществлением деятельности по </w:t>
      </w:r>
      <w:r>
        <w:rPr>
          <w:rFonts w:eastAsia="Times New Roman" w:cs="Times New Roman"/>
          <w:bCs/>
          <w:sz w:val="24"/>
          <w:szCs w:val="24"/>
          <w:u w:val="single"/>
        </w:rPr>
        <w:t>художественно-эстетическому развитию детей № 94</w:t>
      </w:r>
    </w:p>
    <w:p w:rsidR="00610F5D" w:rsidRPr="00610F5D" w:rsidRDefault="001A7E3A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 xml:space="preserve">на 2024 – 2025 </w:t>
      </w:r>
      <w:r w:rsidR="00610F5D" w:rsidRPr="00610F5D">
        <w:rPr>
          <w:rFonts w:eastAsia="Times New Roman" w:cs="Times New Roman"/>
          <w:b/>
          <w:bCs/>
          <w:i/>
          <w:sz w:val="24"/>
          <w:szCs w:val="24"/>
        </w:rPr>
        <w:t>гг.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10F5D" w:rsidRPr="00610F5D" w:rsidTr="00610F5D">
        <w:trPr>
          <w:trHeight w:val="5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Содержание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10F5D" w:rsidRPr="00610F5D" w:rsidTr="00610F5D">
        <w:trPr>
          <w:trHeight w:val="41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29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52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1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 xml:space="preserve">организаций,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образовательную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деятельность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по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общеобразовательным,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дополнительным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междуобучающимися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».</w:t>
            </w:r>
          </w:p>
          <w:p w:rsidR="00610F5D" w:rsidRPr="00610F5D" w:rsidRDefault="00610F5D" w:rsidP="00610F5D">
            <w:pPr>
              <w:numPr>
                <w:ilvl w:val="0"/>
                <w:numId w:val="1"/>
              </w:numPr>
              <w:tabs>
                <w:tab w:val="left" w:pos="470"/>
              </w:tabs>
              <w:ind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Подготовка системных папок по проблеме наставничества.</w:t>
            </w:r>
          </w:p>
          <w:p w:rsidR="00610F5D" w:rsidRPr="00610F5D" w:rsidRDefault="00610F5D" w:rsidP="00610F5D">
            <w:pPr>
              <w:numPr>
                <w:ilvl w:val="0"/>
                <w:numId w:val="1"/>
              </w:numPr>
              <w:tabs>
                <w:tab w:val="left" w:pos="470"/>
              </w:tabs>
              <w:ind w:right="9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Ознакомление с шаблонами документов для реализации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целевоймодели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ind w:left="110" w:right="6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</w:t>
            </w:r>
          </w:p>
          <w:p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10F5D" w:rsidRPr="00610F5D" w:rsidTr="00610F5D">
        <w:trPr>
          <w:trHeight w:val="303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Подготовка нормативной базы реализации целевой модели наставничества в МДОУ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>детский сад № 94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2"/>
              </w:numPr>
              <w:tabs>
                <w:tab w:val="left" w:pos="470"/>
              </w:tabs>
              <w:ind w:right="55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Издание приказа «Внедрение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целевоймодели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наставничества в МДОУ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детский сад № 94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610F5D" w:rsidRPr="00610F5D" w:rsidRDefault="00610F5D" w:rsidP="00610F5D">
            <w:pPr>
              <w:numPr>
                <w:ilvl w:val="0"/>
                <w:numId w:val="2"/>
              </w:numPr>
              <w:tabs>
                <w:tab w:val="left" w:pos="470"/>
              </w:tabs>
              <w:ind w:right="113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Разработка и утверждение Положения о наставничестве в МДОУ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>детский сад № 94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610F5D" w:rsidRPr="00610F5D" w:rsidRDefault="00610F5D" w:rsidP="00610F5D">
            <w:pPr>
              <w:numPr>
                <w:ilvl w:val="0"/>
                <w:numId w:val="2"/>
              </w:numPr>
              <w:tabs>
                <w:tab w:val="left" w:pos="470"/>
              </w:tabs>
              <w:ind w:right="81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Разработка и утверждение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Целевоймодели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наставничества в МДОУ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>детский сад № 94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610F5D" w:rsidRPr="00610F5D" w:rsidRDefault="00610F5D" w:rsidP="00610F5D">
            <w:pPr>
              <w:numPr>
                <w:ilvl w:val="0"/>
                <w:numId w:val="2"/>
              </w:numPr>
              <w:tabs>
                <w:tab w:val="left" w:pos="470"/>
              </w:tabs>
              <w:ind w:right="10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Разработка и утверждение «дорожной карты» внедрения системы наставничества в МДОУ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>детский сад № 94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610F5D" w:rsidRPr="00610F5D" w:rsidRDefault="00610F5D" w:rsidP="00610F5D">
            <w:pPr>
              <w:numPr>
                <w:ilvl w:val="0"/>
                <w:numId w:val="2"/>
              </w:numPr>
              <w:tabs>
                <w:tab w:val="left" w:pos="470"/>
              </w:tabs>
              <w:ind w:right="13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Назначение координатора и кураторов внедрения Целевой модели наставничества в МДОУ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>детский сад № 94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(издание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ind w:left="110" w:right="6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Заведующей МДОУ №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</w:p>
          <w:p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ВМР</w:t>
            </w:r>
          </w:p>
        </w:tc>
      </w:tr>
    </w:tbl>
    <w:p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675"/>
        <w:gridCol w:w="5331"/>
        <w:gridCol w:w="1906"/>
        <w:gridCol w:w="2443"/>
      </w:tblGrid>
      <w:tr w:rsidR="00610F5D" w:rsidRPr="00610F5D" w:rsidTr="00610F5D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46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10F5D">
              <w:rPr>
                <w:rFonts w:eastAsia="Times New Roman"/>
                <w:sz w:val="24"/>
                <w:szCs w:val="24"/>
              </w:rPr>
              <w:t>приказа</w:t>
            </w:r>
            <w:proofErr w:type="spellEnd"/>
            <w:proofErr w:type="gramEnd"/>
            <w:r w:rsidRPr="00610F5D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10F5D" w:rsidRPr="00610F5D" w:rsidTr="00610F5D">
        <w:trPr>
          <w:trHeight w:val="95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52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МДОУ.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0" w:right="6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Март</w:t>
            </w:r>
            <w:proofErr w:type="spellEnd"/>
          </w:p>
          <w:p w:rsidR="00610F5D" w:rsidRPr="00610F5D" w:rsidRDefault="001A7E3A" w:rsidP="00610F5D">
            <w:pPr>
              <w:ind w:left="110" w:right="6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 </w:t>
            </w:r>
          </w:p>
        </w:tc>
      </w:tr>
      <w:tr w:rsidR="00610F5D" w:rsidRPr="00610F5D" w:rsidTr="00610F5D">
        <w:trPr>
          <w:trHeight w:val="110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административного совещания по вопросам реализации целевой модели наставничества.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Выбор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форм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ипрограмм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наставничества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</w:p>
          <w:p w:rsidR="00610F5D" w:rsidRPr="00610F5D" w:rsidRDefault="001A7E3A" w:rsidP="00610F5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610F5D" w:rsidRPr="00610F5D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Заведующий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МДОУ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№ 94</w:t>
            </w:r>
          </w:p>
        </w:tc>
      </w:tr>
      <w:tr w:rsidR="00610F5D" w:rsidRPr="00610F5D" w:rsidTr="00610F5D">
        <w:trPr>
          <w:trHeight w:val="68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Сформировать банк программ по выбранным формам наставничества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  <w:proofErr w:type="gram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10F5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610F5D">
              <w:rPr>
                <w:rFonts w:eastAsia="Times New Roman"/>
                <w:sz w:val="24"/>
                <w:szCs w:val="24"/>
              </w:rPr>
              <w:t>едагог-педагог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Июнь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июль</w:t>
            </w:r>
            <w:proofErr w:type="spellEnd"/>
          </w:p>
          <w:p w:rsidR="00610F5D" w:rsidRPr="00610F5D" w:rsidRDefault="00610F5D" w:rsidP="001A7E3A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202</w:t>
            </w:r>
            <w:r w:rsidR="001A7E3A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733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 </w:t>
            </w:r>
          </w:p>
        </w:tc>
      </w:tr>
      <w:tr w:rsidR="00610F5D" w:rsidRPr="00610F5D" w:rsidTr="00610F5D">
        <w:trPr>
          <w:trHeight w:val="45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1A7E3A" w:rsidRDefault="00610F5D" w:rsidP="00610F5D">
            <w:pPr>
              <w:ind w:left="108" w:right="33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1A7E3A">
              <w:rPr>
                <w:rFonts w:eastAsia="Times New Roman"/>
                <w:sz w:val="24"/>
                <w:szCs w:val="24"/>
                <w:lang w:val="ru-RU"/>
              </w:rPr>
              <w:t xml:space="preserve">Информирование </w:t>
            </w:r>
          </w:p>
          <w:p w:rsidR="00610F5D" w:rsidRPr="00610F5D" w:rsidRDefault="00610F5D" w:rsidP="00610F5D">
            <w:pPr>
              <w:ind w:left="108" w:right="49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педагогов о возможностях и целях целевой модели наставничества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Проведение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педагогического</w:t>
            </w:r>
            <w:proofErr w:type="spellEnd"/>
            <w:r w:rsidR="001A7E3A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совета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</w:p>
          <w:p w:rsidR="00610F5D" w:rsidRPr="00610F5D" w:rsidRDefault="001A7E3A" w:rsidP="00610F5D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610F5D" w:rsidRPr="00610F5D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52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Заведующий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МДОУ №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</w:p>
        </w:tc>
      </w:tr>
      <w:tr w:rsidR="00610F5D" w:rsidRPr="00610F5D" w:rsidTr="00610F5D">
        <w:trPr>
          <w:trHeight w:val="124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2. Информирование на сайте</w:t>
            </w:r>
            <w:r w:rsidR="001A7E3A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МДОУ Д/сад №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610F5D" w:rsidRPr="00610F5D" w:rsidTr="00610F5D">
        <w:trPr>
          <w:trHeight w:val="10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33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Формирование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базы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firstLine="6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Сбор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данных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о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5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анкетирования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педагогов, желающих принять участие в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программенаставничества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5"/>
              </w:numPr>
              <w:tabs>
                <w:tab w:val="left" w:pos="470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Сбор дополнительной информации о запросах наставляемых обучающихся от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третьихлиц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: педагога-психолога;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Апрель</w:t>
            </w:r>
            <w:proofErr w:type="spellEnd"/>
          </w:p>
          <w:p w:rsidR="00610F5D" w:rsidRPr="00610F5D" w:rsidRDefault="001A7E3A" w:rsidP="00610F5D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Заведющий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,З</w:t>
            </w:r>
            <w:proofErr w:type="gramEnd"/>
            <w:r w:rsidRPr="00610F5D">
              <w:rPr>
                <w:rFonts w:eastAsia="Times New Roman"/>
                <w:sz w:val="24"/>
                <w:szCs w:val="24"/>
                <w:lang w:val="ru-RU"/>
              </w:rPr>
              <w:t>ам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 зав. по ВМР</w:t>
            </w:r>
          </w:p>
          <w:p w:rsidR="00610F5D" w:rsidRPr="00610F5D" w:rsidRDefault="00610F5D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10F5D" w:rsidRPr="00610F5D" w:rsidTr="00610F5D">
        <w:trPr>
          <w:trHeight w:val="16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5"/>
              </w:numPr>
              <w:ind w:right="9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610F5D" w:rsidRPr="00610F5D" w:rsidRDefault="00610F5D" w:rsidP="00610F5D">
            <w:pPr>
              <w:numPr>
                <w:ilvl w:val="0"/>
                <w:numId w:val="5"/>
              </w:numPr>
              <w:ind w:right="9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610F5D" w:rsidRPr="00610F5D" w:rsidTr="00610F5D">
        <w:trPr>
          <w:trHeight w:val="11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Формирование</w:t>
            </w:r>
            <w:proofErr w:type="spellEnd"/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базы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6"/>
              </w:numPr>
              <w:tabs>
                <w:tab w:val="left" w:pos="470"/>
              </w:tabs>
              <w:ind w:right="56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Формирование базы данных наставляемых из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числапедагогов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6"/>
              </w:numPr>
              <w:tabs>
                <w:tab w:val="left" w:pos="470"/>
              </w:tabs>
              <w:ind w:right="56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Формирование базы данных наставляемых из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числамолодых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специалистов;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1A7E3A">
            <w:pPr>
              <w:ind w:left="110" w:right="11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Апрель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</w:t>
            </w:r>
            <w:r w:rsidR="001A7E3A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>94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,</w:t>
            </w:r>
          </w:p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610F5D" w:rsidRPr="00610F5D" w:rsidTr="00610F5D">
        <w:trPr>
          <w:trHeight w:val="137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33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Формирование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базы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Сбор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данных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о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наставниках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7"/>
              </w:numPr>
              <w:tabs>
                <w:tab w:val="left" w:pos="470"/>
              </w:tabs>
              <w:ind w:right="15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анкетирования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средипотенциальных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наставников, желающих принять участие в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программенаставничества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7"/>
              </w:numPr>
              <w:tabs>
                <w:tab w:val="left" w:pos="470"/>
              </w:tabs>
              <w:ind w:righ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1A7E3A">
            <w:pPr>
              <w:ind w:left="110" w:right="11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</w:t>
            </w:r>
            <w:r w:rsidR="001A7E3A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</w:t>
            </w:r>
          </w:p>
        </w:tc>
      </w:tr>
      <w:tr w:rsidR="00610F5D" w:rsidRPr="00610F5D" w:rsidTr="00610F5D">
        <w:trPr>
          <w:trHeight w:val="82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потенциальных</w:t>
            </w:r>
            <w:proofErr w:type="gramEnd"/>
          </w:p>
          <w:p w:rsidR="00610F5D" w:rsidRPr="00610F5D" w:rsidRDefault="00610F5D" w:rsidP="00610F5D">
            <w:pPr>
              <w:ind w:left="46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  <w:proofErr w:type="gramEnd"/>
            <w:r w:rsidRPr="00610F5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1A7E3A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</w:t>
            </w:r>
            <w:r w:rsidR="001A7E3A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94, </w:t>
            </w:r>
          </w:p>
          <w:p w:rsidR="00610F5D" w:rsidRPr="00610F5D" w:rsidRDefault="00610F5D" w:rsidP="00610F5D">
            <w:pPr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ам. зав. по ВМР</w:t>
            </w:r>
          </w:p>
        </w:tc>
      </w:tr>
      <w:tr w:rsidR="00610F5D" w:rsidRPr="00610F5D" w:rsidTr="00610F5D">
        <w:trPr>
          <w:trHeight w:val="105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Формирование</w:t>
            </w:r>
            <w:proofErr w:type="spellEnd"/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базы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8"/>
              </w:numPr>
              <w:tabs>
                <w:tab w:val="left" w:pos="470"/>
              </w:tabs>
              <w:ind w:right="7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Формирование базы данных наставников из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числапедагогов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8"/>
              </w:numPr>
              <w:tabs>
                <w:tab w:val="left" w:pos="470"/>
              </w:tabs>
              <w:ind w:right="7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Формирование базы данных наставников из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числаобучающихся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1A7E3A">
            <w:pPr>
              <w:ind w:left="110" w:right="65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Июнь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</w:t>
            </w:r>
            <w:r w:rsidR="001A7E3A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</w:p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ам. зав. по ВМР</w:t>
            </w:r>
          </w:p>
        </w:tc>
      </w:tr>
      <w:tr w:rsidR="00610F5D" w:rsidRPr="00610F5D" w:rsidTr="00610F5D">
        <w:trPr>
          <w:trHeight w:val="138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29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Отбор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обучение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tabs>
                <w:tab w:val="left" w:pos="1373"/>
                <w:tab w:val="left" w:pos="1716"/>
              </w:tabs>
              <w:ind w:left="108"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Выявление наставников, входящих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потенциальных</w:t>
            </w:r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ind w:left="110" w:right="57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Июль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</w:t>
            </w:r>
            <w:r>
              <w:rPr>
                <w:rFonts w:eastAsia="Times New Roman"/>
                <w:sz w:val="24"/>
                <w:szCs w:val="24"/>
                <w:lang w:val="ru-RU"/>
              </w:rPr>
              <w:t>Р</w:t>
            </w:r>
          </w:p>
        </w:tc>
      </w:tr>
      <w:tr w:rsidR="00610F5D" w:rsidRPr="00610F5D" w:rsidTr="00610F5D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tabs>
                <w:tab w:val="left" w:pos="1808"/>
                <w:tab w:val="left" w:pos="2060"/>
              </w:tabs>
              <w:ind w:left="108"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Обучение наставников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работы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proofErr w:type="gramStart"/>
            <w:r w:rsidRPr="00610F5D">
              <w:rPr>
                <w:rFonts w:eastAsia="Times New Roman"/>
                <w:spacing w:val="-17"/>
                <w:sz w:val="24"/>
                <w:szCs w:val="24"/>
                <w:lang w:val="ru-RU"/>
              </w:rPr>
              <w:t>с</w:t>
            </w:r>
            <w:proofErr w:type="gramEnd"/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tabs>
                <w:tab w:val="left" w:pos="2107"/>
                <w:tab w:val="left" w:pos="3842"/>
                <w:tab w:val="left" w:pos="5269"/>
              </w:tabs>
              <w:ind w:left="1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1. Подготовить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методические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материалы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Март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10F5D" w:rsidRPr="00610F5D" w:rsidRDefault="001A7E3A" w:rsidP="00610F5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</w:t>
            </w:r>
          </w:p>
        </w:tc>
      </w:tr>
      <w:tr w:rsidR="00610F5D" w:rsidRPr="00610F5D" w:rsidTr="00610F5D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tabs>
                <w:tab w:val="left" w:pos="2449"/>
                <w:tab w:val="left" w:pos="3073"/>
                <w:tab w:val="left" w:pos="4747"/>
              </w:tabs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2. Организовать обучению наставников на курсах повышения квалификации ХКИРО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ind w:left="110" w:right="57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5 </w:t>
            </w:r>
            <w:r w:rsidR="00610F5D" w:rsidRPr="00610F5D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</w:t>
            </w:r>
          </w:p>
          <w:p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10F5D" w:rsidRPr="00610F5D" w:rsidTr="00610F5D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Формирование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наставнических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пар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/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8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Отбор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9"/>
              </w:numPr>
              <w:tabs>
                <w:tab w:val="left" w:pos="470"/>
              </w:tabs>
              <w:ind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610F5D" w:rsidRPr="00610F5D" w:rsidRDefault="00610F5D" w:rsidP="00610F5D">
            <w:pPr>
              <w:numPr>
                <w:ilvl w:val="0"/>
                <w:numId w:val="9"/>
              </w:numPr>
              <w:tabs>
                <w:tab w:val="left" w:pos="470"/>
              </w:tabs>
              <w:ind w:right="9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Организация групповой встречи наставников и наставляемых.</w:t>
            </w:r>
          </w:p>
          <w:p w:rsidR="00610F5D" w:rsidRPr="00610F5D" w:rsidRDefault="00610F5D" w:rsidP="00610F5D">
            <w:pPr>
              <w:numPr>
                <w:ilvl w:val="0"/>
                <w:numId w:val="9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анкетирования на предмет предпочитаемого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наставника/наставляемого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после завершения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групповойвстречи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9"/>
              </w:numPr>
              <w:tabs>
                <w:tab w:val="left" w:pos="470"/>
              </w:tabs>
              <w:ind w:right="9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ind w:left="110" w:right="77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</w:p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.з</w:t>
            </w:r>
            <w:proofErr w:type="gramEnd"/>
            <w:r w:rsidRPr="00610F5D">
              <w:rPr>
                <w:rFonts w:eastAsia="Times New Roman"/>
                <w:sz w:val="24"/>
                <w:szCs w:val="24"/>
                <w:lang w:val="ru-RU"/>
              </w:rPr>
              <w:t>ав. по ВМР</w:t>
            </w:r>
          </w:p>
        </w:tc>
      </w:tr>
      <w:tr w:rsidR="00610F5D" w:rsidRPr="00610F5D" w:rsidTr="00610F5D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33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Закрепление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наставнических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пар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/</w:t>
            </w:r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tabs>
                <w:tab w:val="left" w:pos="1675"/>
                <w:tab w:val="left" w:pos="3171"/>
                <w:tab w:val="left" w:pos="4280"/>
              </w:tabs>
              <w:ind w:left="1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1. Издание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приказа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«Об</w:t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утверждении</w:t>
            </w:r>
          </w:p>
          <w:p w:rsidR="00610F5D" w:rsidRPr="00610F5D" w:rsidRDefault="00610F5D" w:rsidP="00610F5D">
            <w:pPr>
              <w:ind w:left="46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Август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Заведующий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МДОУ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детский са</w:t>
            </w:r>
            <w:r w:rsidR="00BA0537">
              <w:rPr>
                <w:rFonts w:eastAsia="Times New Roman"/>
                <w:sz w:val="24"/>
                <w:szCs w:val="24"/>
                <w:lang w:val="ru-RU"/>
              </w:rPr>
              <w:t>д</w:t>
            </w:r>
            <w:bookmarkStart w:id="0" w:name="_GoBack"/>
            <w:bookmarkEnd w:id="0"/>
            <w:r w:rsidRPr="00610F5D">
              <w:rPr>
                <w:rFonts w:eastAsia="Times New Roman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>94</w:t>
            </w:r>
          </w:p>
        </w:tc>
      </w:tr>
      <w:tr w:rsidR="00610F5D" w:rsidRPr="00610F5D" w:rsidTr="00610F5D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2. Составление планов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индивидуальногоразвития</w:t>
            </w:r>
            <w:proofErr w:type="spellEnd"/>
          </w:p>
          <w:p w:rsidR="00610F5D" w:rsidRPr="00610F5D" w:rsidRDefault="00610F5D" w:rsidP="00610F5D">
            <w:pPr>
              <w:tabs>
                <w:tab w:val="left" w:pos="2352"/>
                <w:tab w:val="left" w:pos="4463"/>
              </w:tabs>
              <w:ind w:left="469" w:right="9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индивидуальные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траектории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tabs>
                <w:tab w:val="left" w:pos="1323"/>
              </w:tabs>
              <w:ind w:left="110" w:right="9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Август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ВМР,</w:t>
            </w:r>
          </w:p>
          <w:p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аставники</w:t>
            </w:r>
          </w:p>
        </w:tc>
      </w:tr>
      <w:tr w:rsidR="00610F5D" w:rsidRPr="00610F5D" w:rsidTr="00610F5D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469" w:right="95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наставляемым</w:t>
            </w:r>
            <w:proofErr w:type="gram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, не сформировавшим пару или группу (при необходимости),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продолжитьпоиск</w:t>
            </w:r>
            <w:proofErr w:type="spellEnd"/>
          </w:p>
          <w:p w:rsidR="00610F5D" w:rsidRPr="00610F5D" w:rsidRDefault="00610F5D" w:rsidP="00610F5D">
            <w:pPr>
              <w:ind w:left="46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10F5D">
              <w:rPr>
                <w:rFonts w:eastAsia="Times New Roman"/>
                <w:sz w:val="24"/>
                <w:szCs w:val="24"/>
              </w:rPr>
              <w:t>наставника</w:t>
            </w:r>
            <w:proofErr w:type="spellEnd"/>
            <w:proofErr w:type="gramEnd"/>
            <w:r w:rsidRPr="00610F5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tabs>
                <w:tab w:val="left" w:pos="1323"/>
              </w:tabs>
              <w:ind w:left="110" w:right="9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10F5D" w:rsidRPr="00610F5D" w:rsidTr="00610F5D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spacing w:line="268" w:lineRule="exact"/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25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Организация и осуществление работы наставнических пар /</w:t>
            </w:r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81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Организация комплекса</w:t>
            </w:r>
          </w:p>
          <w:p w:rsidR="00610F5D" w:rsidRPr="00610F5D" w:rsidRDefault="00610F5D" w:rsidP="00610F5D">
            <w:pPr>
              <w:ind w:left="108" w:right="24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ind w:right="42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первой,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организационной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,в</w:t>
            </w:r>
            <w:proofErr w:type="gramEnd"/>
            <w:r w:rsidRPr="00610F5D">
              <w:rPr>
                <w:rFonts w:eastAsia="Times New Roman"/>
                <w:sz w:val="24"/>
                <w:szCs w:val="24"/>
                <w:lang w:val="ru-RU"/>
              </w:rPr>
              <w:t>стречи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наставника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инаставляемого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ind w:right="46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второй, пробной рабочей, встречи наставника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инаставляемого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ind w:right="34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встречи-планирования рабочего процесса в рамках программы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наставничествас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наставником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инаставляемым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Регулярные встречи наставника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инаставляемого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21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заключительной встречи наставника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инаставляемого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1A7E3A">
            <w:pPr>
              <w:ind w:left="11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Ежемес</w:t>
            </w:r>
            <w:r w:rsidR="001A7E3A">
              <w:rPr>
                <w:rFonts w:eastAsia="Times New Roman"/>
                <w:sz w:val="24"/>
                <w:szCs w:val="24"/>
                <w:lang w:val="ru-RU"/>
              </w:rPr>
              <w:t>ячно с начала учебного года 2024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-202</w:t>
            </w:r>
            <w:r w:rsidR="001A7E3A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spacing w:line="268" w:lineRule="exact"/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Зам. зав. по ВМР, </w:t>
            </w:r>
          </w:p>
          <w:p w:rsidR="00610F5D" w:rsidRPr="00BA0537" w:rsidRDefault="00610F5D" w:rsidP="00610F5D">
            <w:pPr>
              <w:spacing w:line="268" w:lineRule="exact"/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</w:t>
            </w:r>
            <w:r w:rsidRPr="00BA0537">
              <w:rPr>
                <w:rFonts w:eastAsia="Times New Roman"/>
                <w:sz w:val="24"/>
                <w:szCs w:val="24"/>
                <w:lang w:val="ru-RU"/>
              </w:rPr>
              <w:t>аставники</w:t>
            </w:r>
          </w:p>
        </w:tc>
      </w:tr>
      <w:tr w:rsidR="00610F5D" w:rsidRPr="00610F5D" w:rsidTr="00610F5D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BA0537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BA0537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spacing w:line="256" w:lineRule="exact"/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spacing w:line="256" w:lineRule="exact"/>
              <w:ind w:left="1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spacing w:line="256" w:lineRule="exact"/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 – </w:t>
            </w:r>
            <w:proofErr w:type="spellStart"/>
            <w:r w:rsidR="00610F5D" w:rsidRPr="00610F5D">
              <w:rPr>
                <w:rFonts w:eastAsia="Times New Roman"/>
                <w:sz w:val="24"/>
                <w:szCs w:val="24"/>
              </w:rPr>
              <w:t>Январь</w:t>
            </w:r>
            <w:proofErr w:type="spellEnd"/>
            <w:r w:rsidR="00610F5D" w:rsidRPr="00610F5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spacing w:line="256" w:lineRule="exact"/>
              <w:ind w:left="112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Зам.зав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</w:t>
            </w:r>
          </w:p>
        </w:tc>
      </w:tr>
    </w:tbl>
    <w:p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10F5D" w:rsidRPr="00610F5D" w:rsidTr="00610F5D">
        <w:trPr>
          <w:trHeight w:val="137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17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текущего контроля достижения планируемых результатов</w:t>
            </w:r>
          </w:p>
          <w:p w:rsidR="00610F5D" w:rsidRPr="00610F5D" w:rsidRDefault="00610F5D" w:rsidP="00610F5D">
            <w:pPr>
              <w:spacing w:line="264" w:lineRule="exact"/>
              <w:ind w:left="10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spacing w:line="268" w:lineRule="exact"/>
              <w:ind w:left="10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промежуточной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spacing w:line="268" w:lineRule="exact"/>
              <w:ind w:left="10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10F5D" w:rsidRPr="00610F5D" w:rsidTr="00610F5D">
        <w:trPr>
          <w:trHeight w:val="193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spacing w:line="268" w:lineRule="exact"/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29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Завершение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2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11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мониторинга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личной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удовлетворенности участием в программе наставничества.</w:t>
            </w:r>
          </w:p>
          <w:p w:rsidR="00610F5D" w:rsidRPr="00610F5D" w:rsidRDefault="00610F5D" w:rsidP="00610F5D">
            <w:pPr>
              <w:numPr>
                <w:ilvl w:val="0"/>
                <w:numId w:val="11"/>
              </w:numPr>
              <w:tabs>
                <w:tab w:val="left" w:pos="470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мониторинга качества реализации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программынаставничества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ind w:left="110" w:right="48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Д/сад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>94</w:t>
            </w:r>
          </w:p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</w:t>
            </w:r>
            <w:r>
              <w:rPr>
                <w:rFonts w:eastAsia="Times New Roman"/>
                <w:sz w:val="24"/>
                <w:szCs w:val="24"/>
                <w:lang w:val="ru-RU"/>
              </w:rPr>
              <w:t>Р</w:t>
            </w:r>
          </w:p>
        </w:tc>
      </w:tr>
      <w:tr w:rsidR="00610F5D" w:rsidRPr="00610F5D" w:rsidTr="00610F5D">
        <w:trPr>
          <w:trHeight w:val="165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Мотивация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поощрения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Приказ о поощрении участников наставнической деятельности.</w:t>
            </w:r>
          </w:p>
          <w:p w:rsidR="00610F5D" w:rsidRPr="00610F5D" w:rsidRDefault="00610F5D" w:rsidP="00610F5D">
            <w:pPr>
              <w:numPr>
                <w:ilvl w:val="0"/>
                <w:numId w:val="12"/>
              </w:numPr>
              <w:tabs>
                <w:tab w:val="left" w:pos="470"/>
              </w:tabs>
              <w:ind w:hanging="36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Благодарственные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письмапартнерам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>.</w:t>
            </w:r>
          </w:p>
          <w:p w:rsidR="00610F5D" w:rsidRPr="00610F5D" w:rsidRDefault="00610F5D" w:rsidP="00610F5D">
            <w:pPr>
              <w:numPr>
                <w:ilvl w:val="0"/>
                <w:numId w:val="1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Издание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приказа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«О</w:t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проведении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итогового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мероприятия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рамках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реализации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>целевой</w:t>
            </w:r>
          </w:p>
          <w:p w:rsidR="00610F5D" w:rsidRPr="00610F5D" w:rsidRDefault="00610F5D" w:rsidP="00610F5D">
            <w:pPr>
              <w:spacing w:line="264" w:lineRule="exact"/>
              <w:ind w:left="46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модели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наставничества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ind w:left="110" w:right="48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Д/сад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</w:p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ВМР</w:t>
            </w:r>
          </w:p>
          <w:p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610F5D" w:rsidRPr="00610F5D" w:rsidTr="00610F5D">
        <w:trPr>
          <w:trHeight w:val="137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13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Публикация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результатов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 xml:space="preserve">программы наставничества,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лучших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наставников, информации на сайте МДОУ;</w:t>
            </w:r>
          </w:p>
          <w:p w:rsidR="00610F5D" w:rsidRPr="00610F5D" w:rsidRDefault="00610F5D" w:rsidP="00610F5D">
            <w:pPr>
              <w:numPr>
                <w:ilvl w:val="0"/>
                <w:numId w:val="13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дошкольного/регионального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конкурса профессионального мастерства.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1A7E3A" w:rsidP="00610F5D">
            <w:pPr>
              <w:ind w:left="110" w:right="48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Июнь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Д/сад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</w:p>
          <w:p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ВМР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610F5D" w:rsidRPr="00610F5D" w:rsidRDefault="00610F5D" w:rsidP="00610F5D">
      <w:pPr>
        <w:spacing w:after="0"/>
        <w:rPr>
          <w:rFonts w:eastAsia="Times New Roman" w:cs="Times New Roman"/>
          <w:sz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10F5D" w:rsidRPr="00610F5D" w:rsidRDefault="00610F5D" w:rsidP="00610F5D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10F5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0A5"/>
    <w:multiLevelType w:val="hybridMultilevel"/>
    <w:tmpl w:val="D09EF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9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1">
    <w:nsid w:val="7CCF5902"/>
    <w:multiLevelType w:val="hybridMultilevel"/>
    <w:tmpl w:val="D09EF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251"/>
    <w:rsid w:val="001A7E3A"/>
    <w:rsid w:val="00610F5D"/>
    <w:rsid w:val="006C0B77"/>
    <w:rsid w:val="00760251"/>
    <w:rsid w:val="008242FF"/>
    <w:rsid w:val="00870751"/>
    <w:rsid w:val="00922C48"/>
    <w:rsid w:val="00B915B7"/>
    <w:rsid w:val="00BA0537"/>
    <w:rsid w:val="00E313A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10F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2022-01-04T05:45:00Z</dcterms:created>
  <dcterms:modified xsi:type="dcterms:W3CDTF">2024-09-02T23:34:00Z</dcterms:modified>
</cp:coreProperties>
</file>